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附件一：</w:t>
      </w:r>
    </w:p>
    <w:tbl>
      <w:tblPr>
        <w:tblStyle w:val="7"/>
        <w:tblW w:w="10275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55"/>
        <w:gridCol w:w="2048"/>
        <w:gridCol w:w="765"/>
        <w:gridCol w:w="810"/>
        <w:gridCol w:w="1117"/>
        <w:gridCol w:w="124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27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新华学院丫咪餐厅三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明厨亮灶监控系统清单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参照品牌及型号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55寸液晶拼接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BVW55-B534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拼缝3.5，亮度500cd，尺寸1.213*0.684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GS5000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4进8出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壁挂支架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拼接拼专用支架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定制10米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包边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金属包边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此项选配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施工费、税费等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b/>
          <w:bCs/>
          <w:sz w:val="24"/>
          <w:szCs w:val="32"/>
          <w:lang w:eastAsia="zh-CN"/>
        </w:rPr>
      </w:pPr>
    </w:p>
    <w:p>
      <w:r>
        <w:rPr>
          <w:rFonts w:hint="eastAsia"/>
          <w:b/>
          <w:bCs/>
          <w:sz w:val="24"/>
          <w:szCs w:val="32"/>
          <w:lang w:eastAsia="zh-CN"/>
        </w:rPr>
        <w:t>备注：可根据现场勘查结果自行出具合适方案并进行报价。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1BF5"/>
    <w:rsid w:val="0C301BF5"/>
    <w:rsid w:val="13713026"/>
    <w:rsid w:val="45E973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2022-04-15T08:34:00Z</dcterms:created>
  <dc:creator>lenovo</dc:creator>
  <cp:lastModifiedBy>lenovo</cp:lastModifiedBy>
  <dcterms:modified xsi:type="dcterms:W3CDTF">2022-04-15T08:35:27Z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